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273DD" w:rsidRPr="002273DD" w:rsidRDefault="0085152C" w:rsidP="002273DD">
      <w:pPr>
        <w:spacing w:after="161" w:line="240" w:lineRule="auto"/>
        <w:outlineLvl w:val="0"/>
        <w:rPr>
          <w:rFonts w:ascii="Calibri" w:eastAsia="Times New Roman" w:hAnsi="Calibri" w:cs="Times New Roman"/>
          <w:b/>
          <w:bCs/>
          <w:caps/>
          <w:color w:val="006AB2"/>
          <w:kern w:val="36"/>
          <w:sz w:val="48"/>
          <w:szCs w:val="48"/>
          <w:lang w:eastAsia="de-DE"/>
        </w:rPr>
      </w:pPr>
      <w:r>
        <w:rPr>
          <w:rFonts w:ascii="Calibri" w:eastAsia="Times New Roman" w:hAnsi="Calibri" w:cs="Times New Roman"/>
          <w:b/>
          <w:bCs/>
          <w:caps/>
          <w:color w:val="006AB2"/>
          <w:kern w:val="36"/>
          <w:sz w:val="48"/>
          <w:szCs w:val="48"/>
          <w:lang w:eastAsia="de-DE"/>
        </w:rPr>
        <w:t xml:space="preserve">DFB - </w:t>
      </w:r>
      <w:r w:rsidR="002273DD" w:rsidRPr="002273DD">
        <w:rPr>
          <w:rFonts w:ascii="Calibri" w:eastAsia="Times New Roman" w:hAnsi="Calibri" w:cs="Times New Roman"/>
          <w:b/>
          <w:bCs/>
          <w:caps/>
          <w:color w:val="006AB2"/>
          <w:kern w:val="36"/>
          <w:sz w:val="48"/>
          <w:szCs w:val="48"/>
          <w:lang w:eastAsia="de-DE"/>
        </w:rPr>
        <w:t xml:space="preserve">Sonderehrung für langjähriges Engagement 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Die Sonderehrung "Uhr mit Urkunde" ist eine der höchsten Ehrungen des DFB und seiner Landesverbände. Die Ehrung wird vom Kreis </w:t>
      </w:r>
      <w:r w:rsidR="00073D94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Niederbayern West</w:t>
      </w:r>
      <w:r w:rsidR="0085152C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verliehen. Der DFB sieht daneben nur noch die DFB-Verdienstnadel als Ehrung für Nicht-DFB-Mitarbeiter vor</w:t>
      </w:r>
      <w:r w:rsidR="001F244B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.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b/>
          <w:bCs/>
          <w:color w:val="212121"/>
          <w:sz w:val="24"/>
          <w:szCs w:val="24"/>
          <w:lang w:eastAsia="de-DE"/>
        </w:rPr>
        <w:t>Wer kann geehrt werden?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Die DFB-Sonderehrung wird in allen 22 bayerischen Fußballkreisen angeboten. Für die Auszeichnung können Männer bei einer herausragenden ehrenamtlichen Tätigkeit</w:t>
      </w:r>
      <w:r w:rsidR="005D09C0" w:rsidRP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</w:t>
      </w:r>
      <w:r w:rsidR="005D09C0"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von mindestens 15 Jahren</w:t>
      </w:r>
      <w:r w:rsid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i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m Fußballverein </w:t>
      </w:r>
      <w:r w:rsid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(-Abteilung)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, Frauen bei einer herausragenden ehrenamtlichen Tätigkeit von mindestens </w:t>
      </w:r>
      <w:r w:rsidR="00BB7355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10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Jahren im Fußballverein</w:t>
      </w:r>
      <w:r w:rsid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(-Abteilung)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vorgeschlagen werden.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b/>
          <w:bCs/>
          <w:color w:val="212121"/>
          <w:sz w:val="24"/>
          <w:szCs w:val="24"/>
          <w:lang w:eastAsia="de-DE"/>
        </w:rPr>
        <w:t>Wie kann ich jemanden aus meinem Verein vorschlagen?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Um ein</w:t>
      </w:r>
      <w:r w:rsid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/</w:t>
      </w:r>
      <w:r w:rsidR="005D09C0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n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verdiente/n Vereinsmitarbeiter/in für die Auszeichnung vorzuschlagen, muss 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 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eine offizielle Bewerbung über das BFV-Bewerbungsformular an den zuständigen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 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Kreis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hrenamtsbeauftragten </w:t>
      </w:r>
      <w:r w:rsidR="00073D94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Rudi Hamberger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erfolgen. Neben einer Tätigkeitsbeschreibung können der Bewerbung auch Belege für die in den vergangenen Jahren ehrenamtlich im Verein geleistete Arbeit beigefügt werden. Der Kreis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hrenamtsbeauftragte </w:t>
      </w:r>
      <w:r w:rsidR="00073D94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Hamberger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und der</w:t>
      </w:r>
      <w:r w:rsidR="00073D94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Kreis-Vorsitzende </w:t>
      </w:r>
      <w:r w:rsidR="00073D94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Eichhorn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sind für die Auswahl der zu Ehrenden verantwortlich.</w:t>
      </w:r>
    </w:p>
    <w:p w:rsidR="002273DD" w:rsidRPr="002273DD" w:rsidRDefault="002273DD" w:rsidP="002273DD">
      <w:pPr>
        <w:spacing w:before="100" w:beforeAutospacing="1" w:after="100" w:afterAutospacing="1" w:line="240" w:lineRule="auto"/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</w:pP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Die Bewerbungen müssen bis spätestens 31.05.202</w:t>
      </w:r>
      <w:r w:rsidR="001F244B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3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bei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de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m zuständigen 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                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Kreis</w:t>
      </w:r>
      <w:r w:rsidR="00480A9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e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hrenamtsbeauftragten </w:t>
      </w:r>
      <w:r w:rsidR="00563E38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 xml:space="preserve">Rudi Hamberger </w:t>
      </w:r>
      <w:r w:rsidRPr="002273DD">
        <w:rPr>
          <w:rFonts w:ascii="Calibri" w:eastAsia="Times New Roman" w:hAnsi="Calibri" w:cs="Times New Roman"/>
          <w:color w:val="212121"/>
          <w:sz w:val="24"/>
          <w:szCs w:val="24"/>
          <w:lang w:eastAsia="de-DE"/>
        </w:rPr>
        <w:t>vorliegen.</w:t>
      </w:r>
    </w:p>
    <w:p w:rsidR="0086298C" w:rsidRDefault="0086298C"/>
    <w:sectPr w:rsidR="0086298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73DD"/>
    <w:rsid w:val="00073D94"/>
    <w:rsid w:val="001F244B"/>
    <w:rsid w:val="002273DD"/>
    <w:rsid w:val="00480A9D"/>
    <w:rsid w:val="004E5803"/>
    <w:rsid w:val="00563E38"/>
    <w:rsid w:val="005D09C0"/>
    <w:rsid w:val="00601398"/>
    <w:rsid w:val="0085152C"/>
    <w:rsid w:val="0086298C"/>
    <w:rsid w:val="00BB7355"/>
    <w:rsid w:val="00F75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FD9ED"/>
  <w15:docId w15:val="{E2E4846C-A446-4B97-8DF2-EEAF6C5AC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1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23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5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78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01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29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999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Andreas.Gegg</dc:creator>
  <cp:lastModifiedBy>Rudi Hamberger</cp:lastModifiedBy>
  <cp:revision>7</cp:revision>
  <dcterms:created xsi:type="dcterms:W3CDTF">2023-03-08T12:10:00Z</dcterms:created>
  <dcterms:modified xsi:type="dcterms:W3CDTF">2023-03-15T15:01:00Z</dcterms:modified>
</cp:coreProperties>
</file>